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СОГЛАСИЕ РОДИТЕЛЯ/ЗАКОННОГО ПРЕДСТАВИТЕЛЯ НА ОБРАБОТКУ ПЕРСОНАЛЬНЫХ ДАННЫХ НЕСОВЕРШЕННОЛЕТНЕГО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Я,________________________________________________________________________________________________________________________________________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>(ФИО родителя или законного представителя)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(серия, номер, кем и когда выдан)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являясь законным представителем несовершеннолетнего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(ФИО несовершеннолетнего)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приходящегося мне ____________________________________________________________________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зарегистрированного по адресу: ____________________________________________________________________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даю своё согласие на обработку Костромским музеем-заповедником персональных данных несовершеннолетнего, относящихся исключительно к перечисленным ниже категориям персональных данных: фамилия, имя, отчество, дата рождения, образовательная организация, контактный телефон, адрес проживания.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Я даю согласие на использование персональных данных несовершеннолетнего исключительно в следующих целях: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- участие  в акции «Здоровая среда»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- ведение статистики.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предоставляется мной на осуществление действий в отношение персональных данных несовершеннолетнего,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обработки Костромской музей-заповедник имеет право передавать персональные данные моего ребёнка третьим лицам, если это необходимо для достижения целей обработки и при условии соблюдения такими третьими лицами конфиденциальности и безопасности.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Я проинформирован, что Костромской музей–заповедник гарантирует обработку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"____" ___________ 2026  г.                       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/___________________/  _______________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Подпись                          Расшифровка подписи       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2</Pages>
  <Words>245</Words>
  <Characters>2459</Characters>
  <CharactersWithSpaces>2884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2026-03-19T15:48:46Z</dcterms:created>
  <dc:creator/>
  <dc:description/>
  <dc:language>ru-RU</dc:language>
  <cp:lastModifiedBy/>
  <dcterms:modified xsi:type="dcterms:W3CDTF">2026-03-19T15:49:22Z</dcterms:modified>
  <cp:revision>1</cp:revision>
  <dc:subject/>
  <dc:title/>
</cp:coreProperties>
</file>